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29" w:rsidRPr="00DC0D89" w:rsidRDefault="00EB5A29" w:rsidP="00EB5A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</w:t>
      </w:r>
    </w:p>
    <w:p w:rsidR="00EB5A29" w:rsidRPr="00DC0D89" w:rsidRDefault="00EB5A29" w:rsidP="00EB5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C0D89" w:rsidRDefault="00DC0D89" w:rsidP="00EB5A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FC5B03" w:rsidRPr="00FC5B03" w:rsidRDefault="00EB5A29" w:rsidP="00FC5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ПОСТАНОВЛЕНИЕ</w:t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ПРАВИТЕЛЬСТВА </w:t>
      </w:r>
    </w:p>
    <w:p w:rsidR="00EB5A29" w:rsidRPr="00DC0D89" w:rsidRDefault="00EB5A29" w:rsidP="00EB5A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КЫРГЫЗСКОЙ РЕСПУБЛИКИ</w:t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FC5B03" w:rsidRPr="00DC0D89" w:rsidRDefault="00FC5B03" w:rsidP="00EB5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5A29" w:rsidRPr="00DC0D89" w:rsidRDefault="00EB5A29" w:rsidP="00BF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 проект</w:t>
      </w:r>
      <w:r w:rsidR="00BF71F1"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ах</w:t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Закон</w:t>
      </w:r>
      <w:r w:rsidR="00BF71F1"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ов</w:t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Кыргызской Республики</w:t>
      </w:r>
      <w:r w:rsidR="00BF71F1"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bookmarkStart w:id="0" w:name="_GoBack"/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«О разрешении спорных отношений по Декретам Временного Правительства Кыргызской Республики о национализации»</w:t>
      </w:r>
      <w:r w:rsidR="00BF71F1"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и «О внесении изменения в Гражданский процессуальный кодекс Кыргызской Республики»</w:t>
      </w:r>
    </w:p>
    <w:bookmarkEnd w:id="0"/>
    <w:p w:rsidR="00EB5A29" w:rsidRDefault="00EB5A29" w:rsidP="00EB5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C5B03" w:rsidRPr="00DC0D89" w:rsidRDefault="00FC5B03" w:rsidP="00EB5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5A29" w:rsidRPr="00DC0D89" w:rsidRDefault="00EB5A29" w:rsidP="00EB5A29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Во исполнение Решения Конституционной палаты Верховного суда Кыргызской Республики от 11 июля 2014 года, в соответствии со статьей 79 Конституции Кыргызской Республики Правительство Кыргызской Республики постановляет:</w:t>
      </w:r>
    </w:p>
    <w:p w:rsidR="00EB5A29" w:rsidRPr="00DC0D89" w:rsidRDefault="00EB5A29" w:rsidP="003431A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Одобрить проект</w:t>
      </w:r>
      <w:r w:rsidR="00BF71F1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Закон</w:t>
      </w:r>
      <w:r w:rsidR="00BF71F1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ов</w:t>
      </w: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Кыргызской Республики «О разрешении спорных отношений по Декретам Временного Правительства Кыргызской Республики о национализации»</w:t>
      </w:r>
      <w:r w:rsidR="00BF71F1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«О внесении изменения в Гражданский процессуальный кодекс Кыргызской Республики»</w:t>
      </w: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EB5A29" w:rsidRPr="00DC0D89" w:rsidRDefault="00EB5A29" w:rsidP="003431A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Направить указанны</w:t>
      </w:r>
      <w:r w:rsidR="00BF71F1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законопроект</w:t>
      </w:r>
      <w:r w:rsidR="00BF71F1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рассмотрение в </w:t>
      </w:r>
      <w:proofErr w:type="spellStart"/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Жогорку</w:t>
      </w:r>
      <w:proofErr w:type="spellEnd"/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Кенеш</w:t>
      </w:r>
      <w:proofErr w:type="spellEnd"/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Кыргызской Республики.</w:t>
      </w:r>
    </w:p>
    <w:p w:rsidR="00EB5A29" w:rsidRPr="00DC0D89" w:rsidRDefault="00EB5A29" w:rsidP="003431A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Назначить </w:t>
      </w:r>
      <w:r w:rsidR="003431A7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заместителя </w:t>
      </w: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министра экономики </w:t>
      </w:r>
      <w:r w:rsidR="003431A7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финансов </w:t>
      </w: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Кыргызско</w:t>
      </w:r>
      <w:r w:rsidR="003431A7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й Республики официальным представителем</w:t>
      </w:r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Правительства Кыргызской Рес</w:t>
      </w:r>
      <w:r w:rsidR="003431A7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публики при рассмотрении данн</w:t>
      </w:r>
      <w:r w:rsidR="00BF71F1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ых</w:t>
      </w:r>
      <w:r w:rsidR="003431A7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законопроект</w:t>
      </w:r>
      <w:r w:rsidR="00BF71F1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ов</w:t>
      </w:r>
      <w:r w:rsidR="003431A7"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Жогорку</w:t>
      </w:r>
      <w:proofErr w:type="spellEnd"/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>Кенешем</w:t>
      </w:r>
      <w:proofErr w:type="spellEnd"/>
      <w:r w:rsidRPr="00DC0D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Кыргызской Республики.</w:t>
      </w:r>
    </w:p>
    <w:p w:rsidR="00EB5A29" w:rsidRPr="00DC0D89" w:rsidRDefault="00EB5A29" w:rsidP="00EB5A2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31A7" w:rsidRPr="00DC0D89" w:rsidRDefault="003431A7" w:rsidP="003431A7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3431A7" w:rsidRPr="00DC0D89" w:rsidRDefault="003431A7" w:rsidP="00EB5A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B5A29" w:rsidRPr="00DC0D89" w:rsidRDefault="00EB5A29" w:rsidP="00FC5B0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3431A7"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Премьер-министр</w:t>
      </w:r>
    </w:p>
    <w:p w:rsidR="00EB5A29" w:rsidRPr="00DC0D89" w:rsidRDefault="00EB5A29" w:rsidP="003431A7">
      <w:pPr>
        <w:spacing w:after="0" w:line="240" w:lineRule="auto"/>
        <w:ind w:left="567" w:firstLine="15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Кыргызской Республики</w:t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proofErr w:type="spellStart"/>
      <w:r w:rsidR="003431A7"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У.А.Марипов</w:t>
      </w:r>
      <w:proofErr w:type="spellEnd"/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</w:p>
    <w:p w:rsidR="003431A7" w:rsidRPr="00DC0D89" w:rsidRDefault="003431A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:rsidR="00EB5A29" w:rsidRPr="00DC0D89" w:rsidRDefault="00EB5A29" w:rsidP="00EB5A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Проект</w:t>
      </w:r>
      <w:r w:rsidRPr="00DC0D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B5A29" w:rsidRPr="00DC0D89" w:rsidRDefault="00EB5A29" w:rsidP="00EB5A2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5A29" w:rsidRPr="00DC0D89" w:rsidRDefault="00EB5A29" w:rsidP="00EB5A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ЗАКОН КЫРГЫЗСКОЙ РЕСПУБЛИКИ</w:t>
      </w:r>
    </w:p>
    <w:p w:rsidR="00EB5A29" w:rsidRPr="00DC0D89" w:rsidRDefault="00EB5A29" w:rsidP="00EB5A2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5A29" w:rsidRPr="00DC0D89" w:rsidRDefault="00EB5A29" w:rsidP="00EB5A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 разрешении спорных отношений по Декретам Временного Правительства</w:t>
      </w: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B5A29" w:rsidRPr="00DC0D89" w:rsidRDefault="00EB5A29" w:rsidP="00EB5A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Кыргызской Республики о национализации</w:t>
      </w:r>
    </w:p>
    <w:p w:rsidR="00EB5A29" w:rsidRPr="00DC0D89" w:rsidRDefault="00EB5A29" w:rsidP="00EB5A2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20007" w:rsidRPr="00DC0D89" w:rsidRDefault="00A20007" w:rsidP="00A200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Статья 1. </w:t>
      </w: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Сфера действия настоящего Закона</w:t>
      </w:r>
      <w:r w:rsidR="000235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объект </w:t>
      </w:r>
    </w:p>
    <w:p w:rsidR="00A20007" w:rsidRPr="00DC0D89" w:rsidRDefault="00A20007" w:rsidP="00A20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20007" w:rsidRPr="00DC0D89" w:rsidRDefault="00EB5A29" w:rsidP="00A20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Настоящий Закон определят порядок </w:t>
      </w:r>
      <w:r w:rsidR="00A2000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восстановления имущественных прав </w:t>
      </w:r>
      <w:r w:rsidR="00587C49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бывших </w:t>
      </w:r>
      <w:r w:rsidR="00A2000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собственников объектов, национализированных </w:t>
      </w:r>
      <w:r w:rsidR="003F0B4A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2010 году </w:t>
      </w:r>
      <w:r w:rsidR="00A2000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Декретами Временного Правительства Кыргызской Республики.</w:t>
      </w:r>
    </w:p>
    <w:p w:rsidR="00EB5A29" w:rsidRPr="00DC0D89" w:rsidRDefault="00EB5A29" w:rsidP="00EB5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5A29" w:rsidRPr="00DC0D89" w:rsidRDefault="00EB5A29" w:rsidP="00EB5A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Статья </w:t>
      </w:r>
      <w:r w:rsidR="003F0B4A"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</w:t>
      </w: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 Термины и определения, используемые в настоящем Законе</w:t>
      </w: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B5A29" w:rsidRPr="00DC0D89" w:rsidRDefault="00EB5A29" w:rsidP="00EB5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3CD8" w:rsidRPr="00DC0D89" w:rsidRDefault="00823CD8" w:rsidP="00EB5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бывший собственник – физические и/или юридические лица, их наследники и правопреемники, имущество которых было принудительно обращено в государственную собственность Декретами Временного Правительства Кыргызской Республики о национализации;</w:t>
      </w:r>
    </w:p>
    <w:p w:rsidR="00823CD8" w:rsidRPr="00DC0D89" w:rsidRDefault="00823CD8" w:rsidP="0082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заявитель – бывший собственник, в установленном порядке обратившийся в суд с заявлением о признании права собственности на национализированный объект;</w:t>
      </w:r>
    </w:p>
    <w:p w:rsidR="00EB5A29" w:rsidRPr="00DC0D89" w:rsidRDefault="00EB5A29" w:rsidP="00EB5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национализированный объект – имущество, принудительно обращенное в государственную собственность Декретами Временного Правительства Кыргызской Республики </w:t>
      </w:r>
      <w:r w:rsidR="003F0B4A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о национализации;</w:t>
      </w:r>
    </w:p>
    <w:p w:rsidR="00090818" w:rsidRPr="00DC0D89" w:rsidRDefault="00090818" w:rsidP="00EB5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уполномоченный государственный орган  – </w:t>
      </w:r>
      <w:r w:rsidR="00E37E59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уполномоченный государственный орган  по управлению государственным имуществом;</w:t>
      </w:r>
    </w:p>
    <w:p w:rsidR="00823CD8" w:rsidRPr="00DC0D89" w:rsidRDefault="00090818" w:rsidP="00090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уполномоченный муниципальный орган  –</w:t>
      </w:r>
      <w:r w:rsidR="00E37E59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исполнительный орган местного самоуправления, осуществляющий право собственности в отношении национализированного объекта.</w:t>
      </w:r>
    </w:p>
    <w:p w:rsidR="00090818" w:rsidRPr="00DC0D89" w:rsidRDefault="00090818" w:rsidP="003F0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0B4A" w:rsidRPr="00DC0D89" w:rsidRDefault="00EB5A29" w:rsidP="003F0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Статья 3. </w:t>
      </w:r>
      <w:r w:rsidR="003F0B4A"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Порядок восстановления имущественных прав </w:t>
      </w:r>
      <w:r w:rsidR="00364E31"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бывших</w:t>
      </w:r>
      <w:r w:rsidR="003F0B4A"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собственников национализированных объектов</w:t>
      </w:r>
      <w:r w:rsidR="00A92023"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D36727" w:rsidRPr="00DC0D89" w:rsidRDefault="00D36727" w:rsidP="003F0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36727" w:rsidRPr="00DC0D89" w:rsidRDefault="00F45021" w:rsidP="00F4502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</w:t>
      </w: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восстановления имущественных прав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="00D3672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ывший собственник обра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щается в суд Кыргызской Республики </w:t>
      </w:r>
      <w:r w:rsidR="00D3672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заявлением</w:t>
      </w:r>
      <w:r w:rsidR="00D3672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 признании права собственности на национализированный объект.</w:t>
      </w:r>
    </w:p>
    <w:p w:rsidR="00F45021" w:rsidRPr="00DC0D89" w:rsidRDefault="00F45021" w:rsidP="00F4502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Дела по заявлениям о признании права собственности на национализированные объекты рассматриваются судом в порядке, предусмотренном гражданским процессуальным кодексом Кыргызской Республики.</w:t>
      </w:r>
    </w:p>
    <w:p w:rsidR="00D36727" w:rsidRPr="00DC0D89" w:rsidRDefault="00D36727" w:rsidP="00F4502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Срок исковой давности по требованию о признании права собственности на национализированный объект составляет </w:t>
      </w:r>
      <w:r w:rsidR="000F1B9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 года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со дня вступления в силу настоящего Закона.</w:t>
      </w:r>
    </w:p>
    <w:p w:rsidR="00364E31" w:rsidRPr="00DC0D89" w:rsidRDefault="00364E31" w:rsidP="00364E31">
      <w:pPr>
        <w:tabs>
          <w:tab w:val="left" w:pos="1134"/>
        </w:tabs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0E3D" w:rsidRPr="00DC0D89" w:rsidRDefault="00364E31" w:rsidP="00FD0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Статья 4. </w:t>
      </w:r>
      <w:r w:rsidR="00FD0E3D"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Заявление бывшего собственника о признании права собственности на национализированный объект</w:t>
      </w:r>
    </w:p>
    <w:p w:rsidR="00FD0E3D" w:rsidRPr="00DC0D89" w:rsidRDefault="00FD0E3D" w:rsidP="00FD0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FD0E3D" w:rsidRPr="00DC0D89" w:rsidRDefault="00FD0E3D" w:rsidP="00FD0E3D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Заявление бывшего собственника о признании права собственности на национализированный объект должно содержать:</w:t>
      </w:r>
    </w:p>
    <w:p w:rsidR="00FD0E3D" w:rsidRPr="00DC0D89" w:rsidRDefault="00FD0E3D" w:rsidP="00FD0E3D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наименование национализированного объекта:</w:t>
      </w:r>
    </w:p>
    <w:p w:rsidR="00FD0E3D" w:rsidRPr="00DC0D89" w:rsidRDefault="00FD0E3D" w:rsidP="00FD0E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-наименование, местонахождение и идентификационный номер единицы недвижимого имущества;</w:t>
      </w:r>
      <w:r w:rsidR="00587C49"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и/или</w:t>
      </w:r>
    </w:p>
    <w:p w:rsidR="00FD0E3D" w:rsidRPr="00DC0D89" w:rsidRDefault="00FD0E3D" w:rsidP="00FD0E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-тип и количество акций (в шт. и процентах), размер доли в уставном капитале хозяйственного общества;</w:t>
      </w:r>
    </w:p>
    <w:p w:rsidR="00FD0E3D" w:rsidRPr="00DC0D89" w:rsidRDefault="00FD0E3D" w:rsidP="00FD0E3D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реквизиты декрета Временного Правительства Кыргызской Республики о национализации объекта;</w:t>
      </w:r>
    </w:p>
    <w:p w:rsidR="00FD0E3D" w:rsidRPr="00DC0D89" w:rsidRDefault="00FD0E3D" w:rsidP="00FD0E3D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основание возникновения права собственности на национализированный объект;</w:t>
      </w:r>
    </w:p>
    <w:p w:rsidR="00FD0E3D" w:rsidRPr="00DC0D89" w:rsidRDefault="00FD0E3D" w:rsidP="00FD0E3D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информация об источниках доходов заявителя (денежных средств, имущества или имущественных прав), на которые был приобретен национализированный объект;</w:t>
      </w:r>
    </w:p>
    <w:p w:rsidR="00FD0E3D" w:rsidRPr="00DC0D89" w:rsidRDefault="00FD0E3D" w:rsidP="00FD0E3D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1" w:name="OLE_LINK1"/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информация о</w:t>
      </w:r>
      <w:bookmarkEnd w:id="1"/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наличии либо отсутствии судимости, привлечении к уголовной ответственности заявителя – физического лица или учредителей, участников, руководителей заявителя – юридического лица;</w:t>
      </w:r>
    </w:p>
    <w:p w:rsidR="00FD0E3D" w:rsidRPr="00DC0D89" w:rsidRDefault="00FD0E3D" w:rsidP="00FD0E3D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информация о ранее рассмотренных в судах по инициативе заявителя делах по оспариванию декрета Временного Правительства Кыргызской Республики о национализации, решений и действий государственных органов в связи с национализацией объекта;</w:t>
      </w:r>
    </w:p>
    <w:p w:rsidR="00FD0E3D" w:rsidRPr="00DC0D89" w:rsidRDefault="00FD0E3D" w:rsidP="00FD0E3D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требование о признании права собственности на национализированный объект и указание на форму восстановления имущественных прав;</w:t>
      </w:r>
    </w:p>
    <w:p w:rsidR="00FD0E3D" w:rsidRPr="00DC0D89" w:rsidRDefault="00FD0E3D" w:rsidP="00FD0E3D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иные сведения, свидетельствующие о добросовестности приобретения национализированного объекта.</w:t>
      </w:r>
    </w:p>
    <w:p w:rsidR="00FD0E3D" w:rsidRPr="00DC0D89" w:rsidRDefault="00FD0E3D" w:rsidP="00FD0E3D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 заявлению прилагаются:</w:t>
      </w:r>
    </w:p>
    <w:p w:rsidR="00FD0E3D" w:rsidRPr="00DC0D89" w:rsidRDefault="00FD0E3D" w:rsidP="00FD0E3D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копия документа, удостоверяющего личность заявителя – физического лица;</w:t>
      </w:r>
    </w:p>
    <w:p w:rsidR="00FD0E3D" w:rsidRPr="00DC0D89" w:rsidRDefault="00FD0E3D" w:rsidP="00FD0E3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копии учредительных документов и свидетельства о государственной регистрации (перерегистрации) заявителя – юридического лица, а также документ, подтверждающий полномочия представителя юридического лица;</w:t>
      </w:r>
    </w:p>
    <w:p w:rsidR="00FD0E3D" w:rsidRPr="00DC0D89" w:rsidRDefault="00FD0E3D" w:rsidP="00FD0E3D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нотариально удостоверенные копии правоустанавливающих, </w:t>
      </w:r>
      <w:proofErr w:type="spellStart"/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правоудостоверяющих</w:t>
      </w:r>
      <w:proofErr w:type="spellEnd"/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документов на национализированный объект;</w:t>
      </w:r>
    </w:p>
    <w:p w:rsidR="00FD0E3D" w:rsidRPr="00DC0D89" w:rsidRDefault="00FD0E3D" w:rsidP="00FD0E3D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платежные документы на приобретение национализированного объекта;</w:t>
      </w:r>
    </w:p>
    <w:p w:rsidR="00FD0E3D" w:rsidRPr="00DC0D89" w:rsidRDefault="00FD0E3D" w:rsidP="00FD0E3D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документы, подтверждающие законность источников доходов заявителя (денежных средств, имущества или имущественных прав), на которые был приобретен национализированный объект.</w:t>
      </w:r>
    </w:p>
    <w:p w:rsidR="00FD0E3D" w:rsidRPr="00DC0D89" w:rsidRDefault="00FD0E3D" w:rsidP="00364E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64E31" w:rsidRPr="00DC0D89" w:rsidRDefault="00FD0E3D" w:rsidP="00FD0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Статья 5. </w:t>
      </w:r>
      <w:r w:rsidR="00364E31"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Основания </w:t>
      </w:r>
      <w:r w:rsidR="00364E31"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восстановления имущественных прав бывших собственников национализированных объектов</w:t>
      </w:r>
    </w:p>
    <w:p w:rsidR="00013EAA" w:rsidRPr="00DC0D89" w:rsidRDefault="00013EAA" w:rsidP="00364E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13EAA" w:rsidRPr="00DC0D89" w:rsidRDefault="00013EAA" w:rsidP="00013EAA">
      <w:pPr>
        <w:numPr>
          <w:ilvl w:val="0"/>
          <w:numId w:val="13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Основанием восстановления имущественных прав бывшего собственника национализированного объекта является </w:t>
      </w:r>
      <w:r w:rsidR="000D073F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 суда о </w:t>
      </w:r>
      <w:r w:rsidR="000F1B9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признани</w:t>
      </w:r>
      <w:r w:rsidR="000D073F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0F1B9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права собственности заявителя на национализированный объект.</w:t>
      </w:r>
    </w:p>
    <w:p w:rsidR="000F1B9C" w:rsidRPr="00DC0D89" w:rsidRDefault="000F1B9C" w:rsidP="000F1B9C">
      <w:pPr>
        <w:numPr>
          <w:ilvl w:val="0"/>
          <w:numId w:val="13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признания судом права собственности заявителя на национализированный объект обязательным является установление факта </w:t>
      </w:r>
      <w:r w:rsidR="00587C49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законности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приобретения национализированного объекта бывшим собственником</w:t>
      </w:r>
      <w:r w:rsidR="00906F0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906F07" w:rsidRPr="00DC0D89" w:rsidRDefault="00906F07" w:rsidP="00906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Для целей настоящего Закона законно</w:t>
      </w:r>
      <w:r w:rsidR="00EB234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сть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приобретения национализированного объекта подтверждается </w:t>
      </w:r>
      <w:r w:rsidR="00823CD8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наличием следующих </w:t>
      </w:r>
      <w:r w:rsidR="00EB234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обстоятельств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906F07" w:rsidRPr="00DC0D89" w:rsidRDefault="00906F07" w:rsidP="00F07C6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1) </w:t>
      </w:r>
      <w:r w:rsidR="00823CD8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заявитель не является лицом, </w:t>
      </w:r>
      <w:r w:rsidR="006C0B12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указанным в представлениях Генеральной прокуратуры Кыргызской Республики о национализации как лицо, </w:t>
      </w:r>
      <w:r w:rsidR="0074657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имеющ</w:t>
      </w:r>
      <w:r w:rsidR="006C0B12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ее</w:t>
      </w:r>
      <w:r w:rsidR="0074657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отношение к семье </w:t>
      </w:r>
      <w:proofErr w:type="spellStart"/>
      <w:r w:rsidR="0074657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Бакиева</w:t>
      </w:r>
      <w:proofErr w:type="spellEnd"/>
      <w:r w:rsidR="0074657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К.</w:t>
      </w:r>
      <w:r w:rsidR="006C0B12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С. и его окружению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2107D3" w:rsidRPr="00DC0D89" w:rsidRDefault="0074657B" w:rsidP="004361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2) </w:t>
      </w:r>
      <w:r w:rsidR="0043619A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заявитель не является покупателем, приобретшим </w:t>
      </w:r>
      <w:r w:rsidR="00906F0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прав</w:t>
      </w:r>
      <w:r w:rsidR="001B400F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906F0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собственности на </w:t>
      </w:r>
      <w:r w:rsidR="001B400F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</w:t>
      </w:r>
      <w:r w:rsidR="00906F0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, приватизированн</w:t>
      </w:r>
      <w:r w:rsidR="001B400F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ый</w:t>
      </w:r>
      <w:r w:rsidR="00906F07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2005 года по 2010 год </w:t>
      </w:r>
      <w:r w:rsidR="002107D3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на аукционе без установления цены;</w:t>
      </w:r>
    </w:p>
    <w:p w:rsidR="00EB5A29" w:rsidRPr="00DC0D89" w:rsidRDefault="0074657B" w:rsidP="001A2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3) </w:t>
      </w:r>
      <w:r w:rsidR="001A29E2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право собственности на национализированный объект было приобретено </w:t>
      </w:r>
      <w:r w:rsidR="00765A22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заявителем на основаниях, предусмотренных гражданским законодательством Кыргызской Республики;</w:t>
      </w:r>
    </w:p>
    <w:p w:rsidR="00B75EA6" w:rsidRPr="00DC0D89" w:rsidRDefault="00765A22" w:rsidP="00765A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4) заявитель</w:t>
      </w:r>
      <w:r w:rsidR="00B75EA6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осуществлял права собственника на момент принятия Временным Правительством Кыргызской Республики Декрета о национализации объекта;</w:t>
      </w:r>
    </w:p>
    <w:p w:rsidR="00765A22" w:rsidRPr="00DC0D89" w:rsidRDefault="00B75EA6" w:rsidP="00B75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5) право собственности заявителя </w:t>
      </w:r>
      <w:r w:rsidR="001B400F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национализированный объект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было </w:t>
      </w:r>
      <w:r w:rsidR="00DC681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установленном порядке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зарегистрировано</w:t>
      </w:r>
      <w:r w:rsidR="002E38E9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="001B400F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случаев, когда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право собственности на объект подлежит государственной регистрации</w:t>
      </w:r>
      <w:r w:rsidR="002E38E9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1B400F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1B400F" w:rsidRPr="00DC0D89" w:rsidRDefault="001B400F" w:rsidP="00F57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6) </w:t>
      </w:r>
      <w:r w:rsidR="008D47D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отсутствие в производстве </w:t>
      </w:r>
      <w:r w:rsidR="008D47DB" w:rsidRPr="00DC0D89">
        <w:rPr>
          <w:rFonts w:ascii="Times New Roman" w:hAnsi="Times New Roman" w:cs="Times New Roman"/>
          <w:sz w:val="24"/>
          <w:szCs w:val="24"/>
          <w:lang w:val="ru-RU"/>
        </w:rPr>
        <w:t xml:space="preserve">правоохранительных </w:t>
      </w:r>
      <w:r w:rsidR="008D47D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органов </w:t>
      </w:r>
      <w:r w:rsidR="00300D38" w:rsidRPr="00DC0D89">
        <w:rPr>
          <w:rFonts w:ascii="Times New Roman" w:hAnsi="Times New Roman" w:cs="Times New Roman"/>
          <w:sz w:val="24"/>
          <w:szCs w:val="24"/>
          <w:lang w:val="ru-RU"/>
        </w:rPr>
        <w:t xml:space="preserve">Кыргызской Республики </w:t>
      </w:r>
      <w:r w:rsidR="008D47DB" w:rsidRPr="00DC0D89">
        <w:rPr>
          <w:rFonts w:ascii="Times New Roman" w:hAnsi="Times New Roman" w:cs="Times New Roman"/>
          <w:sz w:val="24"/>
          <w:szCs w:val="24"/>
          <w:lang w:val="ru-RU"/>
        </w:rPr>
        <w:t>дел, связанных с незаконным приобретением заявителем права собственности на национализированный объект</w:t>
      </w:r>
      <w:r w:rsidR="005E7C79" w:rsidRPr="00DC0D89">
        <w:rPr>
          <w:rFonts w:ascii="Times New Roman" w:hAnsi="Times New Roman" w:cs="Times New Roman"/>
          <w:sz w:val="24"/>
          <w:szCs w:val="24"/>
          <w:lang w:val="ru-RU"/>
        </w:rPr>
        <w:t xml:space="preserve"> или неосновательным обогащением заявителя</w:t>
      </w:r>
      <w:r w:rsidR="008D47DB" w:rsidRPr="00DC0D89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300D38" w:rsidRPr="00DC0D89" w:rsidRDefault="00F57A29" w:rsidP="00300D3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hAnsi="Times New Roman" w:cs="Times New Roman"/>
          <w:sz w:val="24"/>
          <w:szCs w:val="24"/>
          <w:lang w:val="ru-RU"/>
        </w:rPr>
        <w:t xml:space="preserve">7) </w:t>
      </w:r>
      <w:r w:rsidR="008D47DB" w:rsidRPr="00DC0D89">
        <w:rPr>
          <w:rFonts w:ascii="Times New Roman" w:hAnsi="Times New Roman" w:cs="Times New Roman"/>
          <w:sz w:val="24"/>
          <w:szCs w:val="24"/>
          <w:lang w:val="ru-RU"/>
        </w:rPr>
        <w:t xml:space="preserve">отсутствие в производстве судебных органов </w:t>
      </w:r>
      <w:r w:rsidR="00300D38" w:rsidRPr="00DC0D89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 дел, связанных с оспариванием действительности сделок (и/или применением последствий недействительности сделок) по приобретению заявителем национализированного объекта;</w:t>
      </w:r>
    </w:p>
    <w:p w:rsidR="00300D38" w:rsidRPr="00DC0D89" w:rsidRDefault="00300D38" w:rsidP="00300D3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hAnsi="Times New Roman" w:cs="Times New Roman"/>
          <w:sz w:val="24"/>
          <w:szCs w:val="24"/>
          <w:lang w:val="ru-RU"/>
        </w:rPr>
        <w:t xml:space="preserve">8) отсутствие </w:t>
      </w:r>
      <w:r w:rsidR="00C66E8B" w:rsidRPr="00DC0D89">
        <w:rPr>
          <w:rFonts w:ascii="Times New Roman" w:hAnsi="Times New Roman" w:cs="Times New Roman"/>
          <w:sz w:val="24"/>
          <w:szCs w:val="24"/>
          <w:lang w:val="ru-RU"/>
        </w:rPr>
        <w:t xml:space="preserve">решений судебных органов Кыргызской Республики о признании правомерными притязаний третьих лиц </w:t>
      </w:r>
      <w:r w:rsidRPr="00DC0D89">
        <w:rPr>
          <w:rFonts w:ascii="Times New Roman" w:hAnsi="Times New Roman" w:cs="Times New Roman"/>
          <w:sz w:val="24"/>
          <w:szCs w:val="24"/>
          <w:lang w:val="ru-RU"/>
        </w:rPr>
        <w:t>на национализированный объект</w:t>
      </w:r>
      <w:r w:rsidR="00C66E8B" w:rsidRPr="00DC0D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D0E3D" w:rsidRPr="00DC0D89" w:rsidRDefault="00C61FB7" w:rsidP="00FD0E3D">
      <w:pPr>
        <w:numPr>
          <w:ilvl w:val="0"/>
          <w:numId w:val="13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ходатайству заявителя суд </w:t>
      </w:r>
      <w:r w:rsidR="00FD0E3D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выдает запрос на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истребование</w:t>
      </w:r>
      <w:r w:rsidR="00FD0E3D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от Генеральной прокуратуры Кыргызской Республики, правоохранительных, регистрирующих и других государственных органов документов, необходимых для установления обстоятельства, предусмотренных частью 2 статьи настоящей статьи.</w:t>
      </w:r>
    </w:p>
    <w:p w:rsidR="00D44276" w:rsidRPr="00DC0D89" w:rsidRDefault="00D44276" w:rsidP="00D44276">
      <w:pPr>
        <w:numPr>
          <w:ilvl w:val="0"/>
          <w:numId w:val="13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В случае если судом не будут установлены обстоятельства, предусмотренные частью 2 настоящей статьи, им принимается решение об отказе в признании права собственности заявителя на национализированный объект. </w:t>
      </w:r>
    </w:p>
    <w:p w:rsidR="0018104D" w:rsidRPr="00DC0D89" w:rsidRDefault="0018104D" w:rsidP="00EB5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D073F" w:rsidRPr="00DC0D89" w:rsidRDefault="0083723C" w:rsidP="000D073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Статья </w:t>
      </w:r>
      <w:r w:rsidR="00FD0E3D"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="004A61A1"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</w:t>
      </w:r>
      <w:r w:rsidR="000D073F"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ешени</w:t>
      </w:r>
      <w:r w:rsidR="004A61A1"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 суда</w:t>
      </w:r>
      <w:r w:rsidR="000D073F"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о признании права собственности заявителя на национализированный объект</w:t>
      </w:r>
    </w:p>
    <w:p w:rsidR="000D073F" w:rsidRPr="00DC0D89" w:rsidRDefault="000D073F" w:rsidP="007A390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D073F" w:rsidRPr="00DC0D89" w:rsidRDefault="004A61A1" w:rsidP="00090818">
      <w:pPr>
        <w:numPr>
          <w:ilvl w:val="0"/>
          <w:numId w:val="14"/>
        </w:numPr>
        <w:tabs>
          <w:tab w:val="num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 суда о признании права собственности заявителя на национализированный объект принимается в случае установления обстоятельств, предусмотренных частью 2 статьи </w:t>
      </w:r>
      <w:r w:rsidR="00FD0E3D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настоящего Закона.</w:t>
      </w:r>
    </w:p>
    <w:p w:rsidR="00F376A4" w:rsidRPr="00DC0D89" w:rsidRDefault="004A61A1" w:rsidP="00F376A4">
      <w:pPr>
        <w:numPr>
          <w:ilvl w:val="0"/>
          <w:numId w:val="14"/>
        </w:numPr>
        <w:tabs>
          <w:tab w:val="num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принятии решения о признании права собственности заявителя на национализированный объект судом должен быть разрешен вопрос о </w:t>
      </w:r>
      <w:r w:rsidR="00F376A4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форме восстановления имущественных прав бывш</w:t>
      </w:r>
      <w:r w:rsidR="008B5604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его собственника. </w:t>
      </w:r>
    </w:p>
    <w:p w:rsidR="008B5604" w:rsidRPr="00DC0D89" w:rsidRDefault="008B5604" w:rsidP="00F376A4">
      <w:pPr>
        <w:numPr>
          <w:ilvl w:val="0"/>
          <w:numId w:val="14"/>
        </w:numPr>
        <w:tabs>
          <w:tab w:val="num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Восстановление имущественных прав бывшего собственника может быть осуществлено в форме:</w:t>
      </w:r>
    </w:p>
    <w:p w:rsidR="008B5604" w:rsidRPr="00DC0D89" w:rsidRDefault="008B5604" w:rsidP="008B5604">
      <w:pPr>
        <w:pStyle w:val="a4"/>
        <w:shd w:val="clear" w:color="auto" w:fill="FFFFFF"/>
        <w:tabs>
          <w:tab w:val="left" w:pos="1134"/>
        </w:tabs>
        <w:spacing w:after="0" w:line="23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1)    передачи </w:t>
      </w:r>
      <w:r w:rsidR="009A2C8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заявителю </w:t>
      </w:r>
      <w:r w:rsidR="000A2211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объекта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в натуре</w:t>
      </w:r>
      <w:r w:rsidR="00F57D51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, в случае нахождения объекта в государственной или муниципальной собственности на момент вынесения соответствующего решения суда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B5604" w:rsidRPr="00DC0D89" w:rsidRDefault="008B5604" w:rsidP="008B5604">
      <w:pPr>
        <w:pStyle w:val="a4"/>
        <w:shd w:val="clear" w:color="auto" w:fill="FFFFFF"/>
        <w:tabs>
          <w:tab w:val="left" w:pos="1134"/>
        </w:tabs>
        <w:spacing w:after="0" w:line="23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2)    </w:t>
      </w:r>
      <w:r w:rsidR="009A2C8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перечисления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A2C8B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заявителю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денежных средств, которые были выручены от продажи национализированного объекта, за вычетом расходов, связанных с осуществлением продажи и содержанием объекта за время нахождения в государственной и</w:t>
      </w:r>
      <w:r w:rsidR="00F57D51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/или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муниципальной собственности.</w:t>
      </w:r>
    </w:p>
    <w:p w:rsidR="004A61A1" w:rsidRPr="00DC0D89" w:rsidRDefault="000A2211" w:rsidP="009A2C8B">
      <w:pPr>
        <w:numPr>
          <w:ilvl w:val="0"/>
          <w:numId w:val="14"/>
        </w:numPr>
        <w:shd w:val="clear" w:color="auto" w:fill="FFFFFF"/>
        <w:tabs>
          <w:tab w:val="num" w:pos="1134"/>
        </w:tabs>
        <w:spacing w:after="0" w:line="23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Вступившее в законную силу </w:t>
      </w:r>
      <w:r w:rsidR="00A707DD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 суда о признании права собственности заявителя и восстановлении его имущественных прав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в форме передачи объекта в натуре влечет прекращение права государственной или муниципальной собственности на объект и является правоустанавливающим документом для регистрации заявителем права собственности на объект. Передача объекта заявителю осуществляется уполномоченным государственным или муниципальным органом в соответствии с актом приема-передачи.</w:t>
      </w:r>
    </w:p>
    <w:p w:rsidR="009A2C8B" w:rsidRPr="00DC0D89" w:rsidRDefault="009A2C8B" w:rsidP="00857A87">
      <w:pPr>
        <w:numPr>
          <w:ilvl w:val="0"/>
          <w:numId w:val="14"/>
        </w:numPr>
        <w:shd w:val="clear" w:color="auto" w:fill="FFFFFF"/>
        <w:tabs>
          <w:tab w:val="num" w:pos="1134"/>
        </w:tabs>
        <w:spacing w:after="0" w:line="23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случае неясности </w:t>
      </w:r>
      <w:r w:rsidR="005E7C79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порядка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исполнения </w:t>
      </w:r>
      <w:r w:rsidR="005E7C79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решения суда о признании права собственности заявителя на национализированный объект и восстановлении его имущественных прав </w:t>
      </w:r>
      <w:r w:rsidR="00A707DD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уполномоченный государственный</w:t>
      </w:r>
      <w:r w:rsidR="005E7C79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707DD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муниципальный орган вправе обратиться в суд, который вынес решение, с заявлением о разъяснении </w:t>
      </w:r>
      <w:r w:rsidR="00C13974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порядка исполнения </w:t>
      </w:r>
      <w:r w:rsidR="00A707DD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принятого решения.</w:t>
      </w:r>
    </w:p>
    <w:p w:rsidR="00B41E43" w:rsidRPr="00DC0D89" w:rsidRDefault="00B41E43" w:rsidP="00B41E43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1E43" w:rsidRPr="00DC0D89" w:rsidRDefault="00B41E43" w:rsidP="00E37E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Статья </w:t>
      </w:r>
      <w:r w:rsidR="00FD0E3D"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="00D44276"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Особенности восстановления имущественных прав бывших собственников национализированных объектов</w:t>
      </w:r>
    </w:p>
    <w:p w:rsidR="008444C1" w:rsidRPr="00DC0D89" w:rsidRDefault="008444C1" w:rsidP="00B41E43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3723C" w:rsidRPr="00DC0D89" w:rsidRDefault="00914DBA" w:rsidP="00D330F1">
      <w:pPr>
        <w:shd w:val="clear" w:color="auto" w:fill="FFFFFF"/>
        <w:tabs>
          <w:tab w:val="left" w:pos="1134"/>
        </w:tabs>
        <w:spacing w:after="0" w:line="23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связи с </w:t>
      </w:r>
      <w:r w:rsidR="008444C1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восстановлени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ем</w:t>
      </w:r>
      <w:r w:rsidR="008444C1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имущественных прав бывши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8444C1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собственник национализированн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ого</w:t>
      </w:r>
      <w:r w:rsidR="008444C1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объект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8444C1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3723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83723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прав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83723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заявлять </w:t>
      </w:r>
      <w:r w:rsidR="0083723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="0083723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83723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возмещени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83723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убытков, связанных с произведенной национализацией, в том числе 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реального ущерба и </w:t>
      </w:r>
      <w:r w:rsidR="0083723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упущенной </w:t>
      </w:r>
      <w:r w:rsidR="0083723C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выгоды, а также плодов, продукции и доходов, полученных государством в период нахождения национализированного объекта в государственной или муниципальной собственности.</w:t>
      </w:r>
    </w:p>
    <w:p w:rsidR="0018104D" w:rsidRPr="00DC0D89" w:rsidRDefault="0018104D" w:rsidP="0083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7E59" w:rsidRPr="00DC0D89" w:rsidRDefault="00E37E59" w:rsidP="00E37E5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Статья </w:t>
      </w:r>
      <w:r w:rsidR="00FD0E3D"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8</w:t>
      </w: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37E59" w:rsidRPr="00DC0D89" w:rsidRDefault="00E37E59" w:rsidP="00E37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7E59" w:rsidRPr="00DC0D89" w:rsidRDefault="00E37E59" w:rsidP="00E37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Настоящий Закон вступает в силу по истечении </w:t>
      </w:r>
      <w:r w:rsidR="00FD0E3D"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десяти</w:t>
      </w: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дней со дня официального опубликования.</w:t>
      </w:r>
    </w:p>
    <w:p w:rsidR="00E37E59" w:rsidRPr="00DC0D89" w:rsidRDefault="00E37E59" w:rsidP="00E37E59">
      <w:pPr>
        <w:rPr>
          <w:lang w:val="ru-RU"/>
        </w:rPr>
      </w:pPr>
    </w:p>
    <w:p w:rsidR="0018104D" w:rsidRPr="00DC0D89" w:rsidRDefault="0018104D" w:rsidP="0083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94E05" w:rsidRPr="00DC0D89" w:rsidRDefault="00B94E05" w:rsidP="00B94E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C0D89">
        <w:rPr>
          <w:rFonts w:ascii="Arial" w:eastAsia="Times New Roman" w:hAnsi="Arial" w:cs="Arial"/>
          <w:b/>
          <w:bCs/>
          <w:sz w:val="24"/>
          <w:szCs w:val="24"/>
        </w:rPr>
        <w:t>  </w:t>
      </w:r>
      <w:r w:rsidRPr="00DC0D89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         </w:t>
      </w:r>
      <w:r w:rsidRPr="00DC0D89">
        <w:rPr>
          <w:rFonts w:ascii="Arial" w:eastAsia="Times New Roman" w:hAnsi="Arial" w:cs="Arial"/>
          <w:b/>
          <w:bCs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Президент</w:t>
      </w:r>
    </w:p>
    <w:p w:rsidR="00B94E05" w:rsidRPr="00DC0D89" w:rsidRDefault="00B94E05" w:rsidP="00B94E0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Кыргызской Республики</w:t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proofErr w:type="spellStart"/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С.Н.Жапаров</w:t>
      </w:r>
      <w:proofErr w:type="spellEnd"/>
    </w:p>
    <w:p w:rsidR="00B94E05" w:rsidRPr="00DC0D89" w:rsidRDefault="00B94E05" w:rsidP="00B94E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 </w:t>
      </w:r>
    </w:p>
    <w:p w:rsidR="0083723C" w:rsidRPr="00DC0D89" w:rsidRDefault="0083723C" w:rsidP="0083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723C" w:rsidRPr="00DC0D89" w:rsidRDefault="0083723C" w:rsidP="00EB5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5A29" w:rsidRPr="00DC0D89" w:rsidRDefault="00EB5A29" w:rsidP="00EB5A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71F1" w:rsidRPr="00DC0D89" w:rsidRDefault="00BF71F1">
      <w:pPr>
        <w:rPr>
          <w:lang w:val="ru-RU"/>
        </w:rPr>
        <w:sectPr w:rsidR="00BF71F1" w:rsidRPr="00DC0D89">
          <w:footerReference w:type="default" r:id="rId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:rsidR="00BF71F1" w:rsidRPr="00DC0D89" w:rsidRDefault="00BF71F1" w:rsidP="00BF71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Проект</w:t>
      </w:r>
      <w:r w:rsidRPr="00DC0D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F71F1" w:rsidRPr="00DC0D89" w:rsidRDefault="00BF71F1" w:rsidP="00BF7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71F1" w:rsidRPr="00DC0D89" w:rsidRDefault="00BF71F1" w:rsidP="00BF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ЗАКОН КЫРГЫЗСКОЙ РЕСПУБЛИКИ</w:t>
      </w:r>
    </w:p>
    <w:p w:rsidR="00BF71F1" w:rsidRPr="00DC0D89" w:rsidRDefault="00BF71F1" w:rsidP="00BF7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71F1" w:rsidRPr="00DC0D89" w:rsidRDefault="00BF71F1" w:rsidP="00BF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 внесении изменения в Гражданский процессуальный кодекс Кыргызской Республики</w:t>
      </w:r>
    </w:p>
    <w:p w:rsidR="00BF71F1" w:rsidRPr="00DC0D89" w:rsidRDefault="00BF71F1" w:rsidP="00BF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71F1" w:rsidRPr="00DC0D89" w:rsidRDefault="00BF71F1" w:rsidP="00BF71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Статья 1.</w:t>
      </w:r>
    </w:p>
    <w:p w:rsidR="007C6146" w:rsidRDefault="007C6146" w:rsidP="00BF71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71F1" w:rsidRPr="00DC0D89" w:rsidRDefault="00BF71F1" w:rsidP="007C61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Внести в Гражданский процессуальный кодекс Кыргызской Республики (Ведомости </w:t>
      </w:r>
      <w:proofErr w:type="spellStart"/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Жогорку</w:t>
      </w:r>
      <w:proofErr w:type="spellEnd"/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Кенеша</w:t>
      </w:r>
      <w:proofErr w:type="spellEnd"/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Кыргызской Республики, 2017 г., № 1 (2), ст.14) следующее изменение:</w:t>
      </w:r>
    </w:p>
    <w:p w:rsidR="00BF71F1" w:rsidRPr="00DC0D89" w:rsidRDefault="00BF71F1" w:rsidP="007C61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подраздел 3 дополнить главой 25-2 следующего содержания:</w:t>
      </w:r>
    </w:p>
    <w:p w:rsidR="00BF71F1" w:rsidRPr="00DC0D89" w:rsidRDefault="00BF71F1" w:rsidP="007C61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«Глава 25-2. Производство по заявлениям бывших собственников о признании права собственности на национализированный объект</w:t>
      </w:r>
    </w:p>
    <w:p w:rsidR="00BF71F1" w:rsidRPr="00DC0D89" w:rsidRDefault="00BF71F1" w:rsidP="00BF71F1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7C6146" w:rsidRDefault="00BF71F1" w:rsidP="007C61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Статья 261-4. Производство по заявлениям бывших собственников о признании права собственности на национализированный объект</w:t>
      </w:r>
      <w:r w:rsidR="007C614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BF71F1" w:rsidRPr="00DC0D89" w:rsidRDefault="00BF71F1" w:rsidP="007C61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Заявления бывших собственников о признании права собственности на национализированный объект рассматриваются районными судами по правилам гражданского судопроизводства с особенностями, установленными настоящей главой и законом о разрешении спорных отношений по Декретам Временного Правительства Кыргызской Республики о национализации</w:t>
      </w:r>
      <w:proofErr w:type="gramStart"/>
      <w:r w:rsidRPr="00DC0D8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.».</w:t>
      </w:r>
      <w:proofErr w:type="gramEnd"/>
    </w:p>
    <w:p w:rsidR="00BF71F1" w:rsidRPr="00DC0D89" w:rsidRDefault="00BF71F1" w:rsidP="00BF7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71F1" w:rsidRPr="00DC0D89" w:rsidRDefault="00BF71F1" w:rsidP="00BF71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Статья 2. </w:t>
      </w:r>
    </w:p>
    <w:p w:rsidR="00BF71F1" w:rsidRPr="00DC0D89" w:rsidRDefault="00BF71F1" w:rsidP="00BF7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71F1" w:rsidRPr="00DC0D89" w:rsidRDefault="00BF71F1" w:rsidP="00BF71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Настоящий Закон вступает в силу по истечении десяти дней со дня официального опубликования.</w:t>
      </w:r>
    </w:p>
    <w:p w:rsidR="00BF71F1" w:rsidRPr="00DC0D89" w:rsidRDefault="00BF71F1" w:rsidP="00BF71F1">
      <w:pPr>
        <w:spacing w:after="0" w:line="240" w:lineRule="auto"/>
        <w:rPr>
          <w:lang w:val="ru-RU"/>
        </w:rPr>
      </w:pPr>
    </w:p>
    <w:p w:rsidR="00BF71F1" w:rsidRPr="00DC0D89" w:rsidRDefault="00BF71F1" w:rsidP="00BF7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71F1" w:rsidRPr="00DC0D89" w:rsidRDefault="00BF71F1" w:rsidP="00BF7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71F1" w:rsidRPr="00DC0D89" w:rsidRDefault="00BF71F1" w:rsidP="00BF71F1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Президент</w:t>
      </w:r>
    </w:p>
    <w:p w:rsidR="00BF71F1" w:rsidRPr="00DC0D89" w:rsidRDefault="00BF71F1" w:rsidP="00BF71F1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Кыргызской Республики</w:t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proofErr w:type="spellStart"/>
      <w:r w:rsidRPr="00DC0D8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С.Н.Жапаров</w:t>
      </w:r>
      <w:proofErr w:type="spellEnd"/>
    </w:p>
    <w:p w:rsidR="00BF71F1" w:rsidRPr="00DC0D89" w:rsidRDefault="00BF71F1" w:rsidP="00BF71F1">
      <w:pPr>
        <w:spacing w:after="0" w:line="240" w:lineRule="auto"/>
        <w:rPr>
          <w:lang w:val="ru-RU"/>
        </w:rPr>
      </w:pPr>
    </w:p>
    <w:p w:rsidR="00BF71F1" w:rsidRPr="00DC0D89" w:rsidRDefault="00BF71F1" w:rsidP="00BF71F1">
      <w:pPr>
        <w:spacing w:after="0" w:line="240" w:lineRule="auto"/>
        <w:rPr>
          <w:lang w:val="ru-RU"/>
        </w:rPr>
      </w:pPr>
    </w:p>
    <w:p w:rsidR="00E37E59" w:rsidRPr="00DC0D89" w:rsidRDefault="00E37E59">
      <w:pPr>
        <w:rPr>
          <w:lang w:val="ru-RU"/>
        </w:rPr>
      </w:pPr>
    </w:p>
    <w:sectPr w:rsidR="00E37E59" w:rsidRPr="00DC0D8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583" w:rsidRDefault="00B76583" w:rsidP="005773A5">
      <w:pPr>
        <w:spacing w:after="0" w:line="240" w:lineRule="auto"/>
      </w:pPr>
      <w:r>
        <w:separator/>
      </w:r>
    </w:p>
  </w:endnote>
  <w:endnote w:type="continuationSeparator" w:id="0">
    <w:p w:rsidR="00B76583" w:rsidRDefault="00B76583" w:rsidP="00577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89" w:rsidRDefault="00DC0D89" w:rsidP="005773A5">
    <w:pPr>
      <w:pStyle w:val="a7"/>
      <w:rPr>
        <w:rFonts w:ascii="Times New Roman" w:hAnsi="Times New Roman" w:cs="Times New Roman"/>
        <w:sz w:val="24"/>
        <w:szCs w:val="24"/>
        <w:lang w:val="ky-KG"/>
      </w:rPr>
    </w:pPr>
  </w:p>
  <w:p w:rsidR="005773A5" w:rsidRPr="00FC5B03" w:rsidRDefault="005773A5" w:rsidP="005773A5">
    <w:pPr>
      <w:pStyle w:val="a7"/>
      <w:rPr>
        <w:rFonts w:ascii="Times New Roman" w:hAnsi="Times New Roman" w:cs="Times New Roman"/>
        <w:sz w:val="24"/>
        <w:szCs w:val="24"/>
        <w:lang w:val="ru-RU"/>
      </w:rPr>
    </w:pPr>
    <w:r w:rsidRPr="00FC5B03">
      <w:rPr>
        <w:rFonts w:ascii="Times New Roman" w:hAnsi="Times New Roman" w:cs="Times New Roman"/>
        <w:sz w:val="24"/>
        <w:szCs w:val="24"/>
        <w:lang w:val="ru-RU"/>
      </w:rPr>
      <w:t xml:space="preserve">Вице-премьер-министр - министр </w:t>
    </w:r>
  </w:p>
  <w:p w:rsidR="005773A5" w:rsidRPr="00FC5B03" w:rsidRDefault="005773A5" w:rsidP="005773A5">
    <w:pPr>
      <w:pStyle w:val="a7"/>
      <w:rPr>
        <w:rFonts w:ascii="Times New Roman" w:hAnsi="Times New Roman" w:cs="Times New Roman"/>
        <w:sz w:val="24"/>
        <w:szCs w:val="24"/>
        <w:lang w:val="ru-RU"/>
      </w:rPr>
    </w:pPr>
    <w:r w:rsidRPr="00FC5B03">
      <w:rPr>
        <w:rFonts w:ascii="Times New Roman" w:hAnsi="Times New Roman" w:cs="Times New Roman"/>
        <w:sz w:val="24"/>
        <w:szCs w:val="24"/>
        <w:lang w:val="ru-RU"/>
      </w:rPr>
      <w:t xml:space="preserve">экономики и финансов </w:t>
    </w:r>
  </w:p>
  <w:p w:rsidR="005773A5" w:rsidRPr="00FC5B03" w:rsidRDefault="005773A5" w:rsidP="005773A5">
    <w:pPr>
      <w:pStyle w:val="a7"/>
      <w:rPr>
        <w:rFonts w:ascii="Times New Roman" w:hAnsi="Times New Roman" w:cs="Times New Roman"/>
        <w:sz w:val="24"/>
        <w:szCs w:val="24"/>
        <w:lang w:val="ru-RU"/>
      </w:rPr>
    </w:pPr>
    <w:r w:rsidRPr="00FC5B03">
      <w:rPr>
        <w:rFonts w:ascii="Times New Roman" w:hAnsi="Times New Roman" w:cs="Times New Roman"/>
        <w:sz w:val="24"/>
        <w:szCs w:val="24"/>
        <w:lang w:val="ru-RU"/>
      </w:rPr>
      <w:t xml:space="preserve">Кыргызской Республики__________________ </w:t>
    </w:r>
    <w:proofErr w:type="spellStart"/>
    <w:r w:rsidRPr="00FC5B03">
      <w:rPr>
        <w:rFonts w:ascii="Times New Roman" w:hAnsi="Times New Roman" w:cs="Times New Roman"/>
        <w:sz w:val="24"/>
        <w:szCs w:val="24"/>
        <w:lang w:val="ru-RU"/>
      </w:rPr>
      <w:t>У.Т.Кармышаков</w:t>
    </w:r>
    <w:proofErr w:type="spellEnd"/>
    <w:r w:rsidRPr="00FC5B03">
      <w:rPr>
        <w:rFonts w:ascii="Times New Roman" w:hAnsi="Times New Roman" w:cs="Times New Roman"/>
        <w:sz w:val="24"/>
        <w:szCs w:val="24"/>
        <w:lang w:val="ru-RU"/>
      </w:rPr>
      <w:t xml:space="preserve"> ___/________2021 г.</w:t>
    </w:r>
  </w:p>
  <w:p w:rsidR="005773A5" w:rsidRPr="00FC5B03" w:rsidRDefault="005773A5" w:rsidP="005773A5">
    <w:pPr>
      <w:pStyle w:val="a7"/>
      <w:rPr>
        <w:rFonts w:ascii="Times New Roman" w:hAnsi="Times New Roman" w:cs="Times New Roman"/>
        <w:sz w:val="24"/>
        <w:szCs w:val="24"/>
        <w:lang w:val="ru-RU"/>
      </w:rPr>
    </w:pPr>
    <w:r w:rsidRPr="00FC5B03">
      <w:rPr>
        <w:rFonts w:ascii="Times New Roman" w:hAnsi="Times New Roman" w:cs="Times New Roman"/>
        <w:sz w:val="24"/>
        <w:szCs w:val="24"/>
        <w:lang w:val="ru-RU"/>
      </w:rPr>
      <w:tab/>
    </w:r>
    <w:r w:rsidRPr="00FC5B03">
      <w:rPr>
        <w:rFonts w:ascii="Times New Roman" w:hAnsi="Times New Roman" w:cs="Times New Roman"/>
        <w:sz w:val="24"/>
        <w:szCs w:val="24"/>
        <w:lang w:val="ru-RU"/>
      </w:rPr>
      <w:tab/>
    </w:r>
  </w:p>
  <w:p w:rsidR="00DC0D89" w:rsidRDefault="00DC0D89" w:rsidP="005773A5">
    <w:pPr>
      <w:pStyle w:val="a7"/>
      <w:rPr>
        <w:rFonts w:ascii="Times New Roman" w:hAnsi="Times New Roman" w:cs="Times New Roman"/>
        <w:sz w:val="24"/>
        <w:szCs w:val="24"/>
        <w:lang w:val="ky-KG"/>
      </w:rPr>
    </w:pPr>
  </w:p>
  <w:p w:rsidR="005773A5" w:rsidRPr="007C6146" w:rsidRDefault="005773A5" w:rsidP="005773A5">
    <w:pPr>
      <w:pStyle w:val="a7"/>
      <w:rPr>
        <w:rFonts w:ascii="Times New Roman" w:hAnsi="Times New Roman" w:cs="Times New Roman"/>
        <w:sz w:val="24"/>
        <w:szCs w:val="24"/>
        <w:lang w:val="ru-RU"/>
      </w:rPr>
    </w:pPr>
    <w:r w:rsidRPr="007C6146">
      <w:rPr>
        <w:rFonts w:ascii="Times New Roman" w:hAnsi="Times New Roman" w:cs="Times New Roman"/>
        <w:sz w:val="24"/>
        <w:szCs w:val="24"/>
        <w:lang w:val="ru-RU"/>
      </w:rPr>
      <w:t xml:space="preserve">Управление </w:t>
    </w:r>
  </w:p>
  <w:p w:rsidR="005773A5" w:rsidRPr="00FC5B03" w:rsidRDefault="005773A5" w:rsidP="005773A5">
    <w:pPr>
      <w:pStyle w:val="a7"/>
      <w:rPr>
        <w:rFonts w:ascii="Times New Roman" w:hAnsi="Times New Roman" w:cs="Times New Roman"/>
        <w:sz w:val="24"/>
        <w:szCs w:val="24"/>
        <w:lang w:val="ru-RU"/>
      </w:rPr>
    </w:pPr>
    <w:r w:rsidRPr="00FC5B03">
      <w:rPr>
        <w:rFonts w:ascii="Times New Roman" w:hAnsi="Times New Roman" w:cs="Times New Roman"/>
        <w:sz w:val="24"/>
        <w:szCs w:val="24"/>
        <w:lang w:val="ru-RU"/>
      </w:rPr>
      <w:t xml:space="preserve">правовой поддержки и экспертизы __________М.М. </w:t>
    </w:r>
    <w:proofErr w:type="spellStart"/>
    <w:r w:rsidRPr="00FC5B03">
      <w:rPr>
        <w:rFonts w:ascii="Times New Roman" w:hAnsi="Times New Roman" w:cs="Times New Roman"/>
        <w:sz w:val="24"/>
        <w:szCs w:val="24"/>
        <w:lang w:val="ru-RU"/>
      </w:rPr>
      <w:t>Жуманова</w:t>
    </w:r>
    <w:proofErr w:type="spellEnd"/>
    <w:r w:rsidRPr="00FC5B03">
      <w:rPr>
        <w:rFonts w:ascii="Times New Roman" w:hAnsi="Times New Roman" w:cs="Times New Roman"/>
        <w:sz w:val="24"/>
        <w:szCs w:val="24"/>
        <w:lang w:val="ru-RU"/>
      </w:rPr>
      <w:t xml:space="preserve"> ___/_________2021 г.</w:t>
    </w:r>
  </w:p>
  <w:p w:rsidR="005773A5" w:rsidRPr="00FC5B03" w:rsidRDefault="005773A5" w:rsidP="005773A5">
    <w:pPr>
      <w:pStyle w:val="a7"/>
      <w:rPr>
        <w:lang w:val="ru-RU"/>
      </w:rPr>
    </w:pPr>
  </w:p>
  <w:p w:rsidR="005773A5" w:rsidRPr="00FC5B03" w:rsidRDefault="005773A5">
    <w:pPr>
      <w:pStyle w:val="a7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583" w:rsidRDefault="00B76583" w:rsidP="005773A5">
      <w:pPr>
        <w:spacing w:after="0" w:line="240" w:lineRule="auto"/>
      </w:pPr>
      <w:r>
        <w:separator/>
      </w:r>
    </w:p>
  </w:footnote>
  <w:footnote w:type="continuationSeparator" w:id="0">
    <w:p w:rsidR="00B76583" w:rsidRDefault="00B76583" w:rsidP="00577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949"/>
    <w:multiLevelType w:val="multilevel"/>
    <w:tmpl w:val="FFDE80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8A5897"/>
    <w:multiLevelType w:val="multilevel"/>
    <w:tmpl w:val="A91C0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B83E18"/>
    <w:multiLevelType w:val="multilevel"/>
    <w:tmpl w:val="C8588E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976646"/>
    <w:multiLevelType w:val="multilevel"/>
    <w:tmpl w:val="B9AC8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A16DDD"/>
    <w:multiLevelType w:val="hybridMultilevel"/>
    <w:tmpl w:val="80B6605C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16A4467"/>
    <w:multiLevelType w:val="multilevel"/>
    <w:tmpl w:val="E9306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320931"/>
    <w:multiLevelType w:val="multilevel"/>
    <w:tmpl w:val="81E46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1075C5"/>
    <w:multiLevelType w:val="multilevel"/>
    <w:tmpl w:val="E93067E4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0B5D89"/>
    <w:multiLevelType w:val="multilevel"/>
    <w:tmpl w:val="E93067E4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6756BC"/>
    <w:multiLevelType w:val="multilevel"/>
    <w:tmpl w:val="53A2D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5540F1"/>
    <w:multiLevelType w:val="multilevel"/>
    <w:tmpl w:val="E9306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FC1A2F"/>
    <w:multiLevelType w:val="hybridMultilevel"/>
    <w:tmpl w:val="80B6605C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A974E58"/>
    <w:multiLevelType w:val="hybridMultilevel"/>
    <w:tmpl w:val="79705B36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FD03055"/>
    <w:multiLevelType w:val="multilevel"/>
    <w:tmpl w:val="B66E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5"/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2"/>
    <w:lvlOverride w:ilvl="0">
      <w:lvl w:ilvl="0">
        <w:numFmt w:val="decimal"/>
        <w:lvlText w:val="%1."/>
        <w:lvlJc w:val="left"/>
      </w:lvl>
    </w:lvlOverride>
  </w:num>
  <w:num w:numId="7">
    <w:abstractNumId w:val="3"/>
  </w:num>
  <w:num w:numId="8">
    <w:abstractNumId w:val="1"/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10"/>
  </w:num>
  <w:num w:numId="14">
    <w:abstractNumId w:val="8"/>
  </w:num>
  <w:num w:numId="15">
    <w:abstractNumId w:val="7"/>
  </w:num>
  <w:num w:numId="16">
    <w:abstractNumId w:val="12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A29"/>
    <w:rsid w:val="00013EAA"/>
    <w:rsid w:val="0002351B"/>
    <w:rsid w:val="000727F2"/>
    <w:rsid w:val="00090818"/>
    <w:rsid w:val="000A2211"/>
    <w:rsid w:val="000B0EBA"/>
    <w:rsid w:val="000B3889"/>
    <w:rsid w:val="000D073F"/>
    <w:rsid w:val="000F1B9C"/>
    <w:rsid w:val="0018104D"/>
    <w:rsid w:val="001A29E2"/>
    <w:rsid w:val="001B400F"/>
    <w:rsid w:val="001F531B"/>
    <w:rsid w:val="002107D3"/>
    <w:rsid w:val="00285C6E"/>
    <w:rsid w:val="002E38E9"/>
    <w:rsid w:val="00300D38"/>
    <w:rsid w:val="003431A7"/>
    <w:rsid w:val="00364E31"/>
    <w:rsid w:val="003C73EA"/>
    <w:rsid w:val="003F0B4A"/>
    <w:rsid w:val="0040436C"/>
    <w:rsid w:val="0043619A"/>
    <w:rsid w:val="00473040"/>
    <w:rsid w:val="004A61A1"/>
    <w:rsid w:val="0052178A"/>
    <w:rsid w:val="005773A5"/>
    <w:rsid w:val="00587C49"/>
    <w:rsid w:val="005E7C79"/>
    <w:rsid w:val="005F6BD5"/>
    <w:rsid w:val="006172FE"/>
    <w:rsid w:val="00631168"/>
    <w:rsid w:val="006C0B12"/>
    <w:rsid w:val="00710765"/>
    <w:rsid w:val="007350A0"/>
    <w:rsid w:val="0074657B"/>
    <w:rsid w:val="00755C10"/>
    <w:rsid w:val="00765A22"/>
    <w:rsid w:val="007A390F"/>
    <w:rsid w:val="007C6146"/>
    <w:rsid w:val="00823CD8"/>
    <w:rsid w:val="0083723C"/>
    <w:rsid w:val="008444C1"/>
    <w:rsid w:val="008B5604"/>
    <w:rsid w:val="008D0135"/>
    <w:rsid w:val="008D47DB"/>
    <w:rsid w:val="00906F07"/>
    <w:rsid w:val="00914DBA"/>
    <w:rsid w:val="009458EF"/>
    <w:rsid w:val="009652D9"/>
    <w:rsid w:val="00994BFF"/>
    <w:rsid w:val="009A2C8B"/>
    <w:rsid w:val="009B5AE4"/>
    <w:rsid w:val="00A20007"/>
    <w:rsid w:val="00A707DD"/>
    <w:rsid w:val="00A7212B"/>
    <w:rsid w:val="00A92023"/>
    <w:rsid w:val="00A93528"/>
    <w:rsid w:val="00B41E43"/>
    <w:rsid w:val="00B75EA6"/>
    <w:rsid w:val="00B76583"/>
    <w:rsid w:val="00B94E05"/>
    <w:rsid w:val="00BF71F1"/>
    <w:rsid w:val="00C13974"/>
    <w:rsid w:val="00C61FB7"/>
    <w:rsid w:val="00C66E8B"/>
    <w:rsid w:val="00CD7ECF"/>
    <w:rsid w:val="00D330F1"/>
    <w:rsid w:val="00D36727"/>
    <w:rsid w:val="00D44276"/>
    <w:rsid w:val="00DC0D89"/>
    <w:rsid w:val="00DC681B"/>
    <w:rsid w:val="00E37E59"/>
    <w:rsid w:val="00EB234B"/>
    <w:rsid w:val="00EB5A29"/>
    <w:rsid w:val="00F07C66"/>
    <w:rsid w:val="00F376A4"/>
    <w:rsid w:val="00F45021"/>
    <w:rsid w:val="00F57A29"/>
    <w:rsid w:val="00F57D51"/>
    <w:rsid w:val="00FA7B24"/>
    <w:rsid w:val="00FC5B03"/>
    <w:rsid w:val="00FD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5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EB5A29"/>
  </w:style>
  <w:style w:type="paragraph" w:styleId="a4">
    <w:name w:val="List Paragraph"/>
    <w:basedOn w:val="a"/>
    <w:uiPriority w:val="34"/>
    <w:qFormat/>
    <w:rsid w:val="00823CD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55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5C10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57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73A5"/>
  </w:style>
  <w:style w:type="paragraph" w:styleId="a7">
    <w:name w:val="footer"/>
    <w:basedOn w:val="a"/>
    <w:link w:val="a8"/>
    <w:uiPriority w:val="99"/>
    <w:unhideWhenUsed/>
    <w:rsid w:val="0057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73A5"/>
  </w:style>
  <w:style w:type="paragraph" w:styleId="a9">
    <w:name w:val="Balloon Text"/>
    <w:basedOn w:val="a"/>
    <w:link w:val="aa"/>
    <w:uiPriority w:val="99"/>
    <w:semiHidden/>
    <w:unhideWhenUsed/>
    <w:rsid w:val="0057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73A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C5B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5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EB5A29"/>
  </w:style>
  <w:style w:type="paragraph" w:styleId="a4">
    <w:name w:val="List Paragraph"/>
    <w:basedOn w:val="a"/>
    <w:uiPriority w:val="34"/>
    <w:qFormat/>
    <w:rsid w:val="00823CD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55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5C10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57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73A5"/>
  </w:style>
  <w:style w:type="paragraph" w:styleId="a7">
    <w:name w:val="footer"/>
    <w:basedOn w:val="a"/>
    <w:link w:val="a8"/>
    <w:uiPriority w:val="99"/>
    <w:unhideWhenUsed/>
    <w:rsid w:val="0057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73A5"/>
  </w:style>
  <w:style w:type="paragraph" w:styleId="a9">
    <w:name w:val="Balloon Text"/>
    <w:basedOn w:val="a"/>
    <w:link w:val="aa"/>
    <w:uiPriority w:val="99"/>
    <w:semiHidden/>
    <w:unhideWhenUsed/>
    <w:rsid w:val="0057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73A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C5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7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Гульзат Усубалиева</cp:lastModifiedBy>
  <cp:revision>8</cp:revision>
  <cp:lastPrinted>2021-04-15T06:07:00Z</cp:lastPrinted>
  <dcterms:created xsi:type="dcterms:W3CDTF">2021-04-09T09:31:00Z</dcterms:created>
  <dcterms:modified xsi:type="dcterms:W3CDTF">2021-04-15T06:54:00Z</dcterms:modified>
</cp:coreProperties>
</file>